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1A57" w14:textId="5A1D5AA2" w:rsidR="004B1EAC" w:rsidRPr="00C61726" w:rsidRDefault="004B1EAC" w:rsidP="004B1EAC">
      <w:pPr>
        <w:rPr>
          <w:sz w:val="22"/>
          <w:szCs w:val="22"/>
        </w:rPr>
      </w:pPr>
      <w:r w:rsidRPr="00C61726">
        <w:rPr>
          <w:sz w:val="22"/>
          <w:szCs w:val="22"/>
        </w:rPr>
        <w:t>Colite International</w:t>
      </w:r>
    </w:p>
    <w:p w14:paraId="6A238A0B" w14:textId="2AC52DEA" w:rsidR="004B1EAC" w:rsidRPr="00C61726" w:rsidRDefault="004B1EAC" w:rsidP="004B1EAC">
      <w:pPr>
        <w:rPr>
          <w:sz w:val="22"/>
          <w:szCs w:val="22"/>
        </w:rPr>
      </w:pPr>
      <w:r w:rsidRPr="00C61726">
        <w:rPr>
          <w:sz w:val="22"/>
          <w:szCs w:val="22"/>
        </w:rPr>
        <w:t xml:space="preserve">October </w:t>
      </w:r>
      <w:r w:rsidR="00F255A1">
        <w:rPr>
          <w:sz w:val="22"/>
          <w:szCs w:val="22"/>
        </w:rPr>
        <w:t>1</w:t>
      </w:r>
      <w:r w:rsidR="00436668">
        <w:rPr>
          <w:sz w:val="22"/>
          <w:szCs w:val="22"/>
        </w:rPr>
        <w:t>1</w:t>
      </w:r>
      <w:r w:rsidRPr="00C61726">
        <w:rPr>
          <w:sz w:val="22"/>
          <w:szCs w:val="22"/>
        </w:rPr>
        <w:t>, 2024</w:t>
      </w:r>
    </w:p>
    <w:p w14:paraId="7073AD5F" w14:textId="77777777" w:rsidR="004B1EAC" w:rsidRPr="00C61726" w:rsidRDefault="004B1EAC" w:rsidP="004B1EAC">
      <w:pPr>
        <w:rPr>
          <w:sz w:val="22"/>
          <w:szCs w:val="22"/>
        </w:rPr>
      </w:pPr>
    </w:p>
    <w:p w14:paraId="4015D352" w14:textId="305D7EEE" w:rsidR="00723D3A" w:rsidRDefault="0025014F" w:rsidP="004B1EAC">
      <w:pPr>
        <w:rPr>
          <w:b/>
          <w:bCs/>
          <w:sz w:val="22"/>
          <w:szCs w:val="22"/>
        </w:rPr>
      </w:pPr>
      <w:r w:rsidRPr="0025014F">
        <w:rPr>
          <w:b/>
          <w:bCs/>
          <w:sz w:val="22"/>
          <w:szCs w:val="22"/>
        </w:rPr>
        <w:t>Colite Positions Itself for Continued Success with Promotions and Reorganization</w:t>
      </w:r>
    </w:p>
    <w:p w14:paraId="2E993659" w14:textId="77777777" w:rsidR="0025014F" w:rsidRPr="00C61726" w:rsidRDefault="0025014F" w:rsidP="004B1EAC">
      <w:pPr>
        <w:rPr>
          <w:sz w:val="22"/>
          <w:szCs w:val="22"/>
        </w:rPr>
      </w:pPr>
    </w:p>
    <w:p w14:paraId="4628D401" w14:textId="1B10A790" w:rsidR="004B1EAC" w:rsidRDefault="004B1EAC" w:rsidP="004B1EAC">
      <w:pPr>
        <w:rPr>
          <w:sz w:val="22"/>
          <w:szCs w:val="22"/>
        </w:rPr>
      </w:pPr>
      <w:r w:rsidRPr="00C61726">
        <w:rPr>
          <w:sz w:val="22"/>
          <w:szCs w:val="22"/>
        </w:rPr>
        <w:t xml:space="preserve">Columbia, SC – Colite is pleased to announce the promotion of two </w:t>
      </w:r>
      <w:r w:rsidR="0079790A">
        <w:rPr>
          <w:sz w:val="22"/>
          <w:szCs w:val="22"/>
        </w:rPr>
        <w:t>distinguished</w:t>
      </w:r>
      <w:r w:rsidRPr="00C61726">
        <w:rPr>
          <w:sz w:val="22"/>
          <w:szCs w:val="22"/>
        </w:rPr>
        <w:t xml:space="preserve"> team members, Adam Regenthal and William Bolchoz. Their dedication, leadership, and outstanding performance have earned them new positions within the company.</w:t>
      </w:r>
      <w:r w:rsidR="00B979F5">
        <w:rPr>
          <w:sz w:val="22"/>
          <w:szCs w:val="22"/>
        </w:rPr>
        <w:t xml:space="preserve"> </w:t>
      </w:r>
    </w:p>
    <w:p w14:paraId="68395714" w14:textId="77777777" w:rsidR="00B979F5" w:rsidRDefault="00B979F5" w:rsidP="004B1EAC">
      <w:pPr>
        <w:rPr>
          <w:sz w:val="22"/>
          <w:szCs w:val="22"/>
        </w:rPr>
      </w:pPr>
    </w:p>
    <w:p w14:paraId="463A2FB7" w14:textId="30D27B52" w:rsidR="004B1EAC" w:rsidRPr="00C61726" w:rsidRDefault="004B1EAC" w:rsidP="004B1EAC">
      <w:pPr>
        <w:rPr>
          <w:sz w:val="22"/>
          <w:szCs w:val="22"/>
        </w:rPr>
      </w:pPr>
      <w:r w:rsidRPr="00C61726">
        <w:rPr>
          <w:sz w:val="22"/>
          <w:szCs w:val="22"/>
        </w:rPr>
        <w:t xml:space="preserve">Adam Regenthal </w:t>
      </w:r>
      <w:r w:rsidR="00F67FC1" w:rsidRPr="00C61726">
        <w:rPr>
          <w:sz w:val="22"/>
          <w:szCs w:val="22"/>
        </w:rPr>
        <w:t xml:space="preserve">has been promoted to President. With a 19-year tenure at the company, Adam brings a wealth of knowledge and expertise to this pivotal role. Having successfully led various departments, including sales, marketing, and project management, Adam’s deep understanding of the industry and unwavering commitment to customer satisfaction will undoubtedly drive </w:t>
      </w:r>
      <w:proofErr w:type="spellStart"/>
      <w:r w:rsidR="00F67FC1" w:rsidRPr="00C61726">
        <w:rPr>
          <w:sz w:val="22"/>
          <w:szCs w:val="22"/>
        </w:rPr>
        <w:t>Colite’s</w:t>
      </w:r>
      <w:proofErr w:type="spellEnd"/>
      <w:r w:rsidR="00F67FC1" w:rsidRPr="00C61726">
        <w:rPr>
          <w:sz w:val="22"/>
          <w:szCs w:val="22"/>
        </w:rPr>
        <w:t xml:space="preserve"> innovation and growth.</w:t>
      </w:r>
    </w:p>
    <w:p w14:paraId="41454DEE" w14:textId="77777777" w:rsidR="004B1EAC" w:rsidRPr="00C61726" w:rsidRDefault="004B1EAC" w:rsidP="004B1EAC">
      <w:pPr>
        <w:rPr>
          <w:sz w:val="22"/>
          <w:szCs w:val="22"/>
        </w:rPr>
      </w:pPr>
    </w:p>
    <w:p w14:paraId="4B966B61" w14:textId="5F1CA68C" w:rsidR="004B1EAC" w:rsidRDefault="004B1EAC" w:rsidP="004B1EAC">
      <w:pPr>
        <w:rPr>
          <w:sz w:val="22"/>
          <w:szCs w:val="22"/>
        </w:rPr>
      </w:pPr>
      <w:r w:rsidRPr="00C61726">
        <w:rPr>
          <w:sz w:val="22"/>
          <w:szCs w:val="22"/>
        </w:rPr>
        <w:t xml:space="preserve">William Bolchoz has been promoted to Chief Operating Officer. </w:t>
      </w:r>
      <w:r w:rsidR="00F67FC1" w:rsidRPr="00C61726">
        <w:rPr>
          <w:sz w:val="22"/>
          <w:szCs w:val="22"/>
        </w:rPr>
        <w:t>A valued member of the Colite team for 6 years, William has consistently demonstrated exceptional leadership in the project management department. His expertise in project planning, execution, and process improvement has been invaluable to the company’s success. As COO, William will oversee day-to-day operations and ensure Colite continues to deliver exceptional products and services to its clients.</w:t>
      </w:r>
      <w:r w:rsidR="00B979F5">
        <w:rPr>
          <w:sz w:val="22"/>
          <w:szCs w:val="22"/>
        </w:rPr>
        <w:t xml:space="preserve"> </w:t>
      </w:r>
    </w:p>
    <w:p w14:paraId="29C800C5" w14:textId="77777777" w:rsidR="00B979F5" w:rsidRDefault="00B979F5" w:rsidP="004B1EAC">
      <w:pPr>
        <w:rPr>
          <w:sz w:val="22"/>
          <w:szCs w:val="22"/>
        </w:rPr>
      </w:pPr>
    </w:p>
    <w:p w14:paraId="1CC731EF" w14:textId="77777777" w:rsidR="00B979F5" w:rsidRPr="00C61726" w:rsidRDefault="00B979F5" w:rsidP="00B979F5">
      <w:pPr>
        <w:rPr>
          <w:sz w:val="22"/>
          <w:szCs w:val="22"/>
        </w:rPr>
      </w:pPr>
      <w:r>
        <w:rPr>
          <w:sz w:val="22"/>
          <w:szCs w:val="22"/>
        </w:rPr>
        <w:t>Along with the promotions, Marty Brown and Peter Brown will assume the roles of Managing Partners of the Colite Group of Companies.</w:t>
      </w:r>
    </w:p>
    <w:p w14:paraId="0F7349C7" w14:textId="77777777" w:rsidR="004B1EAC" w:rsidRPr="00C61726" w:rsidRDefault="004B1EAC" w:rsidP="004B1EAC">
      <w:pPr>
        <w:rPr>
          <w:sz w:val="22"/>
          <w:szCs w:val="22"/>
        </w:rPr>
      </w:pPr>
    </w:p>
    <w:p w14:paraId="54E222D2" w14:textId="6738D941" w:rsidR="004B1EAC" w:rsidRPr="00C61726" w:rsidRDefault="004B1EAC" w:rsidP="004B1EAC">
      <w:pPr>
        <w:rPr>
          <w:sz w:val="22"/>
          <w:szCs w:val="22"/>
        </w:rPr>
      </w:pPr>
      <w:r w:rsidRPr="00C61726">
        <w:rPr>
          <w:sz w:val="22"/>
          <w:szCs w:val="22"/>
        </w:rPr>
        <w:t>"We are excited to see both Adam and William continue to thrive and contribute to our company’s success. Their promotions reflect our commitment to recognizing talent and providing opportunities for professional growth," said Peter Brown.</w:t>
      </w:r>
    </w:p>
    <w:p w14:paraId="025EAFBB" w14:textId="77777777" w:rsidR="004B1EAC" w:rsidRPr="00C61726" w:rsidRDefault="004B1EAC" w:rsidP="004B1EAC">
      <w:pPr>
        <w:rPr>
          <w:sz w:val="22"/>
          <w:szCs w:val="22"/>
        </w:rPr>
      </w:pPr>
    </w:p>
    <w:p w14:paraId="5610EA8A" w14:textId="57FFA0CB" w:rsidR="004B1EAC" w:rsidRDefault="00F67FC1" w:rsidP="004B1EAC">
      <w:pPr>
        <w:rPr>
          <w:sz w:val="22"/>
          <w:szCs w:val="22"/>
        </w:rPr>
      </w:pPr>
      <w:r w:rsidRPr="00C61726">
        <w:rPr>
          <w:sz w:val="22"/>
          <w:szCs w:val="22"/>
        </w:rPr>
        <w:t>Both promotions are effective immediately, and Colite is confident that these leadership changes will position the company for long-term success. By leveraging the combined experience and expertise of Adam and William, Colite is well-equipped to meet the evolving needs of its customers and remain a leader in the signage industry.</w:t>
      </w:r>
      <w:r w:rsidR="0003606D">
        <w:rPr>
          <w:sz w:val="22"/>
          <w:szCs w:val="22"/>
        </w:rPr>
        <w:t xml:space="preserve"> </w:t>
      </w:r>
    </w:p>
    <w:p w14:paraId="189D29C5" w14:textId="77777777" w:rsidR="0003606D" w:rsidRDefault="0003606D" w:rsidP="004B1EAC">
      <w:pPr>
        <w:rPr>
          <w:sz w:val="22"/>
          <w:szCs w:val="22"/>
        </w:rPr>
      </w:pPr>
    </w:p>
    <w:p w14:paraId="18CCC983" w14:textId="4E964769" w:rsidR="0003606D" w:rsidRPr="0003606D" w:rsidRDefault="0003606D" w:rsidP="0003606D">
      <w:pPr>
        <w:rPr>
          <w:sz w:val="22"/>
          <w:szCs w:val="22"/>
        </w:rPr>
      </w:pPr>
      <w:r w:rsidRPr="0003606D">
        <w:rPr>
          <w:sz w:val="22"/>
          <w:szCs w:val="22"/>
        </w:rPr>
        <w:t>“</w:t>
      </w:r>
      <w:r>
        <w:rPr>
          <w:sz w:val="22"/>
          <w:szCs w:val="22"/>
        </w:rPr>
        <w:t>William and I</w:t>
      </w:r>
      <w:r w:rsidRPr="0003606D">
        <w:rPr>
          <w:sz w:val="22"/>
          <w:szCs w:val="22"/>
        </w:rPr>
        <w:t xml:space="preserve"> appreciate the leadership and example Marty and Peter Brown have demonstrated </w:t>
      </w:r>
      <w:r>
        <w:rPr>
          <w:sz w:val="22"/>
          <w:szCs w:val="22"/>
        </w:rPr>
        <w:t>during our time</w:t>
      </w:r>
      <w:r w:rsidRPr="0003606D">
        <w:rPr>
          <w:sz w:val="22"/>
          <w:szCs w:val="22"/>
        </w:rPr>
        <w:t xml:space="preserve"> with Colite, and </w:t>
      </w:r>
      <w:r>
        <w:rPr>
          <w:sz w:val="22"/>
          <w:szCs w:val="22"/>
        </w:rPr>
        <w:t>we</w:t>
      </w:r>
      <w:r w:rsidRPr="0003606D">
        <w:rPr>
          <w:sz w:val="22"/>
          <w:szCs w:val="22"/>
        </w:rPr>
        <w:t xml:space="preserve"> thank them for their faith in </w:t>
      </w:r>
      <w:r>
        <w:rPr>
          <w:sz w:val="22"/>
          <w:szCs w:val="22"/>
        </w:rPr>
        <w:t xml:space="preserve">the two of us </w:t>
      </w:r>
      <w:r w:rsidRPr="0003606D">
        <w:rPr>
          <w:sz w:val="22"/>
          <w:szCs w:val="22"/>
        </w:rPr>
        <w:t>as we move forward leading the company.</w:t>
      </w:r>
      <w:r>
        <w:rPr>
          <w:sz w:val="22"/>
          <w:szCs w:val="22"/>
        </w:rPr>
        <w:t xml:space="preserve"> We</w:t>
      </w:r>
      <w:r w:rsidRPr="0003606D">
        <w:rPr>
          <w:sz w:val="22"/>
          <w:szCs w:val="22"/>
        </w:rPr>
        <w:t xml:space="preserve"> a</w:t>
      </w:r>
      <w:r>
        <w:rPr>
          <w:sz w:val="22"/>
          <w:szCs w:val="22"/>
        </w:rPr>
        <w:t>re</w:t>
      </w:r>
      <w:r w:rsidRPr="0003606D">
        <w:rPr>
          <w:sz w:val="22"/>
          <w:szCs w:val="22"/>
        </w:rPr>
        <w:t xml:space="preserve"> excited to accept th</w:t>
      </w:r>
      <w:r>
        <w:rPr>
          <w:sz w:val="22"/>
          <w:szCs w:val="22"/>
        </w:rPr>
        <w:t>ese</w:t>
      </w:r>
      <w:r w:rsidRPr="0003606D">
        <w:rPr>
          <w:sz w:val="22"/>
          <w:szCs w:val="22"/>
        </w:rPr>
        <w:t xml:space="preserve"> position</w:t>
      </w:r>
      <w:r>
        <w:rPr>
          <w:sz w:val="22"/>
          <w:szCs w:val="22"/>
        </w:rPr>
        <w:t>s</w:t>
      </w:r>
      <w:r w:rsidRPr="0003606D">
        <w:rPr>
          <w:sz w:val="22"/>
          <w:szCs w:val="22"/>
        </w:rPr>
        <w:t xml:space="preserve"> and to tackle the challenges and opportunities </w:t>
      </w:r>
      <w:r>
        <w:rPr>
          <w:sz w:val="22"/>
          <w:szCs w:val="22"/>
        </w:rPr>
        <w:t>the change</w:t>
      </w:r>
      <w:r w:rsidRPr="0003606D">
        <w:rPr>
          <w:sz w:val="22"/>
          <w:szCs w:val="22"/>
        </w:rPr>
        <w:t xml:space="preserve"> brings</w:t>
      </w:r>
      <w:r>
        <w:rPr>
          <w:sz w:val="22"/>
          <w:szCs w:val="22"/>
        </w:rPr>
        <w:t>,” said Adam Regenthal.</w:t>
      </w:r>
    </w:p>
    <w:p w14:paraId="763556D1" w14:textId="77777777" w:rsidR="00C61726" w:rsidRPr="00C61726" w:rsidRDefault="00C61726" w:rsidP="004B1EAC">
      <w:pPr>
        <w:rPr>
          <w:sz w:val="22"/>
          <w:szCs w:val="22"/>
        </w:rPr>
      </w:pPr>
    </w:p>
    <w:p w14:paraId="4AADB418" w14:textId="0012A015" w:rsidR="00F67FC1" w:rsidRPr="00C61726" w:rsidRDefault="00C61726" w:rsidP="004B1EAC">
      <w:pPr>
        <w:rPr>
          <w:sz w:val="22"/>
          <w:szCs w:val="22"/>
        </w:rPr>
      </w:pPr>
      <w:r w:rsidRPr="00C61726">
        <w:rPr>
          <w:sz w:val="22"/>
          <w:szCs w:val="22"/>
        </w:rPr>
        <w:t xml:space="preserve">Colite, a signage manufacturing company headquartered in Columbia, SC, has been delivering exceptional signage solutions for companies worldwide since 1947. </w:t>
      </w:r>
      <w:r w:rsidR="00CC7CCC">
        <w:rPr>
          <w:sz w:val="22"/>
          <w:szCs w:val="22"/>
        </w:rPr>
        <w:t>Their</w:t>
      </w:r>
      <w:r w:rsidRPr="00C61726">
        <w:rPr>
          <w:sz w:val="22"/>
          <w:szCs w:val="22"/>
        </w:rPr>
        <w:t xml:space="preserve"> commitment to innovation and quality ensures that </w:t>
      </w:r>
      <w:r w:rsidR="00CC7CCC">
        <w:rPr>
          <w:sz w:val="22"/>
          <w:szCs w:val="22"/>
        </w:rPr>
        <w:t>their</w:t>
      </w:r>
      <w:r w:rsidRPr="00C61726">
        <w:rPr>
          <w:sz w:val="22"/>
          <w:szCs w:val="22"/>
        </w:rPr>
        <w:t xml:space="preserve"> clients receive visually stunning and durable signage that effectively communicates their brand message. Colite is proud to be a trusted partner in helping businesses </w:t>
      </w:r>
      <w:r w:rsidR="00BE13E1">
        <w:rPr>
          <w:sz w:val="22"/>
          <w:szCs w:val="22"/>
        </w:rPr>
        <w:t xml:space="preserve">such as GE Aerospace, UNC Health, Hilton Hotels, IHG Hotels &amp; Resorts, Leidos, and Dell Technologies </w:t>
      </w:r>
      <w:r w:rsidRPr="00C61726">
        <w:rPr>
          <w:sz w:val="22"/>
          <w:szCs w:val="22"/>
        </w:rPr>
        <w:t>create impactful and lasting impressions.</w:t>
      </w:r>
    </w:p>
    <w:p w14:paraId="67576383" w14:textId="77777777" w:rsidR="00C61726" w:rsidRPr="00C61726" w:rsidRDefault="00C61726" w:rsidP="004B1EAC">
      <w:pPr>
        <w:rPr>
          <w:sz w:val="22"/>
          <w:szCs w:val="22"/>
        </w:rPr>
      </w:pPr>
    </w:p>
    <w:p w14:paraId="1AB5EB66" w14:textId="77777777" w:rsidR="004B1EAC" w:rsidRPr="00C61726" w:rsidRDefault="004B1EAC" w:rsidP="004B1EAC">
      <w:pPr>
        <w:rPr>
          <w:sz w:val="22"/>
          <w:szCs w:val="22"/>
        </w:rPr>
      </w:pPr>
      <w:r w:rsidRPr="00C61726">
        <w:rPr>
          <w:sz w:val="22"/>
          <w:szCs w:val="22"/>
        </w:rPr>
        <w:t xml:space="preserve">For media inquiries, please contact:  </w:t>
      </w:r>
    </w:p>
    <w:p w14:paraId="501474B5" w14:textId="149F0CDB" w:rsidR="004B1EAC" w:rsidRPr="00C61726" w:rsidRDefault="00370A86" w:rsidP="004B1EAC">
      <w:pPr>
        <w:rPr>
          <w:sz w:val="22"/>
          <w:szCs w:val="22"/>
        </w:rPr>
      </w:pPr>
      <w:r>
        <w:rPr>
          <w:sz w:val="22"/>
          <w:szCs w:val="22"/>
        </w:rPr>
        <w:t>Kelsey Ricard</w:t>
      </w:r>
      <w:r w:rsidR="004B1EAC" w:rsidRPr="00C61726">
        <w:rPr>
          <w:sz w:val="22"/>
          <w:szCs w:val="22"/>
        </w:rPr>
        <w:t xml:space="preserve">  </w:t>
      </w:r>
    </w:p>
    <w:p w14:paraId="3BCE16A0" w14:textId="39D3760B" w:rsidR="004B1EAC" w:rsidRPr="00C61726" w:rsidRDefault="00370A86" w:rsidP="004B1EAC">
      <w:pPr>
        <w:rPr>
          <w:sz w:val="22"/>
          <w:szCs w:val="22"/>
        </w:rPr>
      </w:pPr>
      <w:r>
        <w:rPr>
          <w:sz w:val="22"/>
          <w:szCs w:val="22"/>
        </w:rPr>
        <w:t>Marketing Associate</w:t>
      </w:r>
    </w:p>
    <w:p w14:paraId="6C46CDEA" w14:textId="42328A28" w:rsidR="004B1EAC" w:rsidRPr="00C61726" w:rsidRDefault="00370A86" w:rsidP="004B1EAC">
      <w:pPr>
        <w:rPr>
          <w:sz w:val="22"/>
          <w:szCs w:val="22"/>
        </w:rPr>
      </w:pPr>
      <w:r>
        <w:rPr>
          <w:sz w:val="22"/>
          <w:szCs w:val="22"/>
        </w:rPr>
        <w:t>kricard@colite.com</w:t>
      </w:r>
    </w:p>
    <w:p w14:paraId="0A7728FE" w14:textId="31E45019" w:rsidR="00D50317" w:rsidRPr="00C61726" w:rsidRDefault="00370A86" w:rsidP="00E474CE">
      <w:pPr>
        <w:rPr>
          <w:sz w:val="22"/>
          <w:szCs w:val="22"/>
        </w:rPr>
      </w:pPr>
      <w:r>
        <w:rPr>
          <w:sz w:val="22"/>
          <w:szCs w:val="22"/>
        </w:rPr>
        <w:t>Colite.com</w:t>
      </w:r>
    </w:p>
    <w:sectPr w:rsidR="00D50317" w:rsidRPr="00C61726" w:rsidSect="00E76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619E1" w14:textId="77777777" w:rsidR="00847AEE" w:rsidRDefault="00847AEE" w:rsidP="00A036B5">
      <w:r>
        <w:separator/>
      </w:r>
    </w:p>
  </w:endnote>
  <w:endnote w:type="continuationSeparator" w:id="0">
    <w:p w14:paraId="37FF8886" w14:textId="77777777" w:rsidR="00847AEE" w:rsidRDefault="00847AEE" w:rsidP="00A0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C3D0" w14:textId="77777777" w:rsidR="00886751" w:rsidRDefault="00886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008C" w14:textId="77777777" w:rsidR="00886751" w:rsidRDefault="00886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FE48" w14:textId="77777777" w:rsidR="00886751" w:rsidRDefault="0088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C63AA" w14:textId="77777777" w:rsidR="00847AEE" w:rsidRDefault="00847AEE" w:rsidP="00A036B5">
      <w:r>
        <w:separator/>
      </w:r>
    </w:p>
  </w:footnote>
  <w:footnote w:type="continuationSeparator" w:id="0">
    <w:p w14:paraId="4650379C" w14:textId="77777777" w:rsidR="00847AEE" w:rsidRDefault="00847AEE" w:rsidP="00A0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77D4" w14:textId="77777777" w:rsidR="00886751" w:rsidRDefault="00886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3B1A" w14:textId="3D941B55" w:rsidR="00A036B5" w:rsidRDefault="00A036B5" w:rsidP="004250EE">
    <w:pPr>
      <w:tabs>
        <w:tab w:val="left" w:pos="2340"/>
      </w:tabs>
    </w:pPr>
    <w:r>
      <w:rPr>
        <w:noProof/>
      </w:rPr>
      <w:drawing>
        <wp:anchor distT="0" distB="0" distL="114300" distR="114300" simplePos="0" relativeHeight="251657216" behindDoc="1" locked="0" layoutInCell="1" allowOverlap="1" wp14:anchorId="5F74BFD3" wp14:editId="1CEFDA12">
          <wp:simplePos x="0" y="0"/>
          <wp:positionH relativeFrom="page">
            <wp:posOffset>0</wp:posOffset>
          </wp:positionH>
          <wp:positionV relativeFrom="page">
            <wp:posOffset>-114300</wp:posOffset>
          </wp:positionV>
          <wp:extent cx="8000538" cy="10353638"/>
          <wp:effectExtent l="0" t="0" r="63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te Letterhead Word.png"/>
                  <pic:cNvPicPr/>
                </pic:nvPicPr>
                <pic:blipFill>
                  <a:blip r:embed="rId1">
                    <a:extLst>
                      <a:ext uri="{28A0092B-C50C-407E-A947-70E740481C1C}">
                        <a14:useLocalDpi xmlns:a14="http://schemas.microsoft.com/office/drawing/2010/main" val="0"/>
                      </a:ext>
                    </a:extLst>
                  </a:blip>
                  <a:stretch>
                    <a:fillRect/>
                  </a:stretch>
                </pic:blipFill>
                <pic:spPr>
                  <a:xfrm>
                    <a:off x="0" y="0"/>
                    <a:ext cx="8000538" cy="103536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250E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6547" w14:textId="77777777" w:rsidR="00886751" w:rsidRDefault="0088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4E9A"/>
    <w:multiLevelType w:val="hybridMultilevel"/>
    <w:tmpl w:val="DBB41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E0D62"/>
    <w:multiLevelType w:val="hybridMultilevel"/>
    <w:tmpl w:val="F34EAA24"/>
    <w:lvl w:ilvl="0" w:tplc="3DC8772A">
      <w:start w:val="29"/>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B5E50"/>
    <w:multiLevelType w:val="hybridMultilevel"/>
    <w:tmpl w:val="10F26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2347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846377">
    <w:abstractNumId w:val="0"/>
  </w:num>
  <w:num w:numId="3" w16cid:durableId="133491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AD"/>
    <w:rsid w:val="00013AAA"/>
    <w:rsid w:val="0003568A"/>
    <w:rsid w:val="0003606D"/>
    <w:rsid w:val="000578F3"/>
    <w:rsid w:val="0006543D"/>
    <w:rsid w:val="000B6BAC"/>
    <w:rsid w:val="000C322C"/>
    <w:rsid w:val="000F326C"/>
    <w:rsid w:val="00116782"/>
    <w:rsid w:val="00117851"/>
    <w:rsid w:val="0012346A"/>
    <w:rsid w:val="00131E9C"/>
    <w:rsid w:val="00134CBB"/>
    <w:rsid w:val="001700FB"/>
    <w:rsid w:val="00186020"/>
    <w:rsid w:val="001D40DB"/>
    <w:rsid w:val="0025014F"/>
    <w:rsid w:val="00253B9C"/>
    <w:rsid w:val="002A29AF"/>
    <w:rsid w:val="002C4F91"/>
    <w:rsid w:val="00322E9E"/>
    <w:rsid w:val="00370A86"/>
    <w:rsid w:val="00397E85"/>
    <w:rsid w:val="003D08A6"/>
    <w:rsid w:val="00400B68"/>
    <w:rsid w:val="004250EE"/>
    <w:rsid w:val="00436668"/>
    <w:rsid w:val="004533AD"/>
    <w:rsid w:val="00467275"/>
    <w:rsid w:val="004706CD"/>
    <w:rsid w:val="004A1DF4"/>
    <w:rsid w:val="004B1EAC"/>
    <w:rsid w:val="004F2E48"/>
    <w:rsid w:val="00521D6C"/>
    <w:rsid w:val="0052732A"/>
    <w:rsid w:val="00546184"/>
    <w:rsid w:val="00552614"/>
    <w:rsid w:val="0057187F"/>
    <w:rsid w:val="005A59CC"/>
    <w:rsid w:val="005A68CC"/>
    <w:rsid w:val="0061621B"/>
    <w:rsid w:val="0068607E"/>
    <w:rsid w:val="00723D3A"/>
    <w:rsid w:val="00756FF2"/>
    <w:rsid w:val="00767EF1"/>
    <w:rsid w:val="00783C2F"/>
    <w:rsid w:val="0079790A"/>
    <w:rsid w:val="007B7995"/>
    <w:rsid w:val="007F2FEF"/>
    <w:rsid w:val="008027AC"/>
    <w:rsid w:val="008379E2"/>
    <w:rsid w:val="00847AEE"/>
    <w:rsid w:val="00864948"/>
    <w:rsid w:val="00873192"/>
    <w:rsid w:val="00886751"/>
    <w:rsid w:val="00891B63"/>
    <w:rsid w:val="008940F9"/>
    <w:rsid w:val="008B73DE"/>
    <w:rsid w:val="008E07A1"/>
    <w:rsid w:val="009705DA"/>
    <w:rsid w:val="00981453"/>
    <w:rsid w:val="009E7926"/>
    <w:rsid w:val="00A036B5"/>
    <w:rsid w:val="00A05738"/>
    <w:rsid w:val="00A7551F"/>
    <w:rsid w:val="00AE367E"/>
    <w:rsid w:val="00B331C7"/>
    <w:rsid w:val="00B47CD3"/>
    <w:rsid w:val="00B7504A"/>
    <w:rsid w:val="00B979F5"/>
    <w:rsid w:val="00BE13E1"/>
    <w:rsid w:val="00BF28E1"/>
    <w:rsid w:val="00C462D8"/>
    <w:rsid w:val="00C61726"/>
    <w:rsid w:val="00C64293"/>
    <w:rsid w:val="00CA122E"/>
    <w:rsid w:val="00CB492A"/>
    <w:rsid w:val="00CC75C8"/>
    <w:rsid w:val="00CC7CCC"/>
    <w:rsid w:val="00D50317"/>
    <w:rsid w:val="00D5038E"/>
    <w:rsid w:val="00DF33F8"/>
    <w:rsid w:val="00E1045F"/>
    <w:rsid w:val="00E315ED"/>
    <w:rsid w:val="00E43C06"/>
    <w:rsid w:val="00E474CE"/>
    <w:rsid w:val="00E6713E"/>
    <w:rsid w:val="00E76DDC"/>
    <w:rsid w:val="00EB5168"/>
    <w:rsid w:val="00EC6CB5"/>
    <w:rsid w:val="00ED46D7"/>
    <w:rsid w:val="00EE0D9D"/>
    <w:rsid w:val="00EE7B44"/>
    <w:rsid w:val="00EF0466"/>
    <w:rsid w:val="00EF68B8"/>
    <w:rsid w:val="00F03CB4"/>
    <w:rsid w:val="00F07515"/>
    <w:rsid w:val="00F07C80"/>
    <w:rsid w:val="00F169FD"/>
    <w:rsid w:val="00F255A1"/>
    <w:rsid w:val="00F31E1D"/>
    <w:rsid w:val="00F432BF"/>
    <w:rsid w:val="00F5018E"/>
    <w:rsid w:val="00F50FFA"/>
    <w:rsid w:val="00F640D1"/>
    <w:rsid w:val="00F67FC1"/>
    <w:rsid w:val="00FE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C0CE2"/>
  <w14:defaultImageDpi w14:val="300"/>
  <w15:docId w15:val="{34313B9E-7888-41A6-9EA0-843CA160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B5"/>
    <w:pPr>
      <w:tabs>
        <w:tab w:val="center" w:pos="4320"/>
        <w:tab w:val="right" w:pos="8640"/>
      </w:tabs>
    </w:pPr>
  </w:style>
  <w:style w:type="character" w:customStyle="1" w:styleId="HeaderChar">
    <w:name w:val="Header Char"/>
    <w:basedOn w:val="DefaultParagraphFont"/>
    <w:link w:val="Header"/>
    <w:uiPriority w:val="99"/>
    <w:rsid w:val="00A036B5"/>
  </w:style>
  <w:style w:type="paragraph" w:styleId="Footer">
    <w:name w:val="footer"/>
    <w:basedOn w:val="Normal"/>
    <w:link w:val="FooterChar"/>
    <w:uiPriority w:val="99"/>
    <w:unhideWhenUsed/>
    <w:rsid w:val="00A036B5"/>
    <w:pPr>
      <w:tabs>
        <w:tab w:val="center" w:pos="4320"/>
        <w:tab w:val="right" w:pos="8640"/>
      </w:tabs>
    </w:pPr>
  </w:style>
  <w:style w:type="character" w:customStyle="1" w:styleId="FooterChar">
    <w:name w:val="Footer Char"/>
    <w:basedOn w:val="DefaultParagraphFont"/>
    <w:link w:val="Footer"/>
    <w:uiPriority w:val="99"/>
    <w:rsid w:val="00A036B5"/>
  </w:style>
  <w:style w:type="paragraph" w:styleId="BalloonText">
    <w:name w:val="Balloon Text"/>
    <w:basedOn w:val="Normal"/>
    <w:link w:val="BalloonTextChar"/>
    <w:uiPriority w:val="99"/>
    <w:semiHidden/>
    <w:unhideWhenUsed/>
    <w:rsid w:val="00A036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6B5"/>
    <w:rPr>
      <w:rFonts w:ascii="Lucida Grande" w:hAnsi="Lucida Grande" w:cs="Lucida Grande"/>
      <w:sz w:val="18"/>
      <w:szCs w:val="18"/>
    </w:rPr>
  </w:style>
  <w:style w:type="paragraph" w:styleId="ListParagraph">
    <w:name w:val="List Paragraph"/>
    <w:basedOn w:val="Normal"/>
    <w:uiPriority w:val="34"/>
    <w:qFormat/>
    <w:rsid w:val="00891B63"/>
    <w:pPr>
      <w:ind w:left="720"/>
    </w:pPr>
    <w:rPr>
      <w:rFonts w:ascii="Calibri" w:eastAsiaTheme="minorHAnsi" w:hAnsi="Calibri" w:cs="Calibri"/>
      <w:sz w:val="22"/>
      <w:szCs w:val="22"/>
    </w:rPr>
  </w:style>
  <w:style w:type="paragraph" w:styleId="NoSpacing">
    <w:name w:val="No Spacing"/>
    <w:uiPriority w:val="1"/>
    <w:qFormat/>
    <w:rsid w:val="00F31E1D"/>
  </w:style>
  <w:style w:type="character" w:styleId="Hyperlink">
    <w:name w:val="Hyperlink"/>
    <w:basedOn w:val="DefaultParagraphFont"/>
    <w:uiPriority w:val="99"/>
    <w:semiHidden/>
    <w:unhideWhenUsed/>
    <w:rsid w:val="00D50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7109">
      <w:bodyDiv w:val="1"/>
      <w:marLeft w:val="0"/>
      <w:marRight w:val="0"/>
      <w:marTop w:val="0"/>
      <w:marBottom w:val="0"/>
      <w:divBdr>
        <w:top w:val="none" w:sz="0" w:space="0" w:color="auto"/>
        <w:left w:val="none" w:sz="0" w:space="0" w:color="auto"/>
        <w:bottom w:val="none" w:sz="0" w:space="0" w:color="auto"/>
        <w:right w:val="none" w:sz="0" w:space="0" w:color="auto"/>
      </w:divBdr>
    </w:div>
    <w:div w:id="1135681608">
      <w:bodyDiv w:val="1"/>
      <w:marLeft w:val="0"/>
      <w:marRight w:val="0"/>
      <w:marTop w:val="0"/>
      <w:marBottom w:val="0"/>
      <w:divBdr>
        <w:top w:val="none" w:sz="0" w:space="0" w:color="auto"/>
        <w:left w:val="none" w:sz="0" w:space="0" w:color="auto"/>
        <w:bottom w:val="none" w:sz="0" w:space="0" w:color="auto"/>
        <w:right w:val="none" w:sz="0" w:space="0" w:color="auto"/>
      </w:divBdr>
    </w:div>
    <w:div w:id="1951278306">
      <w:bodyDiv w:val="1"/>
      <w:marLeft w:val="0"/>
      <w:marRight w:val="0"/>
      <w:marTop w:val="0"/>
      <w:marBottom w:val="0"/>
      <w:divBdr>
        <w:top w:val="none" w:sz="0" w:space="0" w:color="auto"/>
        <w:left w:val="none" w:sz="0" w:space="0" w:color="auto"/>
        <w:bottom w:val="none" w:sz="0" w:space="0" w:color="auto"/>
        <w:right w:val="none" w:sz="0" w:space="0" w:color="auto"/>
      </w:divBdr>
    </w:div>
    <w:div w:id="2019388050">
      <w:bodyDiv w:val="1"/>
      <w:marLeft w:val="0"/>
      <w:marRight w:val="0"/>
      <w:marTop w:val="0"/>
      <w:marBottom w:val="0"/>
      <w:divBdr>
        <w:top w:val="none" w:sz="0" w:space="0" w:color="auto"/>
        <w:left w:val="none" w:sz="0" w:space="0" w:color="auto"/>
        <w:bottom w:val="none" w:sz="0" w:space="0" w:color="auto"/>
        <w:right w:val="none" w:sz="0" w:space="0" w:color="auto"/>
      </w:divBdr>
    </w:div>
    <w:div w:id="203445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Atkinson</dc:creator>
  <cp:keywords/>
  <dc:description/>
  <cp:lastModifiedBy>Kelsey Ricard</cp:lastModifiedBy>
  <cp:revision>3</cp:revision>
  <cp:lastPrinted>2017-12-07T16:42:00Z</cp:lastPrinted>
  <dcterms:created xsi:type="dcterms:W3CDTF">2024-10-10T19:43:00Z</dcterms:created>
  <dcterms:modified xsi:type="dcterms:W3CDTF">2024-10-10T19:44:00Z</dcterms:modified>
</cp:coreProperties>
</file>